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A2" w:rsidRPr="00B22870" w:rsidRDefault="003B30A2" w:rsidP="003B30A2">
      <w:pPr>
        <w:ind w:firstLine="720"/>
        <w:jc w:val="both"/>
        <w:rPr>
          <w:rFonts w:ascii="Sylfaen" w:hAnsi="Sylfaen" w:cs="Sylfaen"/>
          <w:sz w:val="32"/>
          <w:szCs w:val="32"/>
        </w:rPr>
      </w:pPr>
    </w:p>
    <w:p w:rsidR="003B30A2" w:rsidRPr="00B22870" w:rsidRDefault="003B30A2" w:rsidP="003B30A2">
      <w:pPr>
        <w:ind w:firstLine="720"/>
        <w:jc w:val="both"/>
        <w:rPr>
          <w:rFonts w:ascii="Sylfaen" w:hAnsi="Sylfaen"/>
          <w:sz w:val="32"/>
          <w:szCs w:val="32"/>
        </w:rPr>
      </w:pP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ქალბატონო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თამილა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</w:p>
    <w:p w:rsidR="003B30A2" w:rsidRPr="00B22870" w:rsidRDefault="003B30A2" w:rsidP="003B30A2">
      <w:pPr>
        <w:ind w:firstLine="720"/>
        <w:jc w:val="both"/>
        <w:rPr>
          <w:rFonts w:ascii="Sylfaen" w:hAnsi="Sylfaen"/>
          <w:sz w:val="32"/>
          <w:szCs w:val="32"/>
        </w:rPr>
      </w:pP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როგორც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მოგეხსენებათ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საგარეო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საქმეთა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სამინისტრომ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ევროკავშირის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სპეციალიზებულ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სააგენტოებთან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ხელშეწყობის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მიზნით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გამართა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კონსულტაციები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საჯარო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უწყებებთან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რის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შედეგადაც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გამოიკვეთა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კონკრეტულ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სააგენტოებთან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დამყარების</w:t>
      </w:r>
      <w:proofErr w:type="spellEnd"/>
      <w:r w:rsidRPr="00B22870">
        <w:rPr>
          <w:rFonts w:ascii="Sylfaen" w:hAnsi="Sylfaen"/>
          <w:sz w:val="32"/>
          <w:szCs w:val="32"/>
        </w:rPr>
        <w:t>/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გაღრმავების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საჭიროებები</w:t>
      </w:r>
      <w:proofErr w:type="spellEnd"/>
      <w:r w:rsidRPr="00B22870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აღნიშნული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კონსულტაციების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ფარგლებში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სამუშაო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ადგილზე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უსაფრთხოებისა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ჯანმრთელობის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ევროპის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სააგენტოსთან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(European Agency for Safety and Health at Work - EU-OSHA)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გაღმავების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სურვილი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გამოთქვა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ოკუპირებული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ტერიტორიებიდან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დევნილთა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შრომის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ჯანმრთელობისა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სოციალური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დაცვის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სამინისტრომ</w:t>
      </w:r>
      <w:proofErr w:type="spellEnd"/>
      <w:r w:rsidRPr="00B22870">
        <w:rPr>
          <w:rFonts w:ascii="Sylfaen" w:hAnsi="Sylfaen"/>
          <w:sz w:val="32"/>
          <w:szCs w:val="32"/>
        </w:rPr>
        <w:t>. EUOSHA-</w:t>
      </w:r>
      <w:proofErr w:type="spellStart"/>
      <w:r w:rsidRPr="00B22870">
        <w:rPr>
          <w:rFonts w:ascii="Sylfaen" w:hAnsi="Sylfaen" w:cs="Sylfaen"/>
          <w:sz w:val="32"/>
          <w:szCs w:val="32"/>
        </w:rPr>
        <w:t>სთან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დამყარების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სურვილი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კი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გამოხატა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ეკონომიკისა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მდგრადი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განვითარების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სამინისტროს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სსიპ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ტექნიკური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სამშენებლო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ზედამხედველობის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სააგენტომ</w:t>
      </w:r>
      <w:proofErr w:type="spellEnd"/>
      <w:r w:rsidRPr="00B22870">
        <w:rPr>
          <w:rFonts w:ascii="Sylfaen" w:hAnsi="Sylfaen"/>
          <w:sz w:val="32"/>
          <w:szCs w:val="32"/>
        </w:rPr>
        <w:t>.</w:t>
      </w:r>
    </w:p>
    <w:p w:rsidR="003B30A2" w:rsidRPr="00B22870" w:rsidRDefault="003B30A2" w:rsidP="003B30A2">
      <w:pPr>
        <w:ind w:firstLine="720"/>
        <w:jc w:val="both"/>
        <w:rPr>
          <w:rFonts w:ascii="Sylfaen" w:hAnsi="Sylfaen"/>
          <w:sz w:val="32"/>
          <w:szCs w:val="32"/>
        </w:rPr>
      </w:pP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ზემოაღნიშნულის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გათვალისწინებით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ესპანეთის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სამეფოში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საელჩო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დაუკავშირდა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EU-OSHA-</w:t>
      </w:r>
      <w:r w:rsidRPr="00B22870">
        <w:rPr>
          <w:rFonts w:ascii="Sylfaen" w:hAnsi="Sylfaen" w:cs="Sylfaen"/>
          <w:sz w:val="32"/>
          <w:szCs w:val="32"/>
        </w:rPr>
        <w:t>ს</w:t>
      </w:r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გააცნო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საჯარო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უწყებების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პოზიციები</w:t>
      </w:r>
      <w:proofErr w:type="spellEnd"/>
      <w:r w:rsidRPr="00B22870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მოგვიანებით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სააგენტომ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საელჩოს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მიაწოდა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საპასუხო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წერილი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რომელსაც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გიგზავნით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დანართის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სახით</w:t>
      </w:r>
      <w:proofErr w:type="spellEnd"/>
      <w:r w:rsidRPr="00B22870">
        <w:rPr>
          <w:rFonts w:ascii="Sylfaen" w:hAnsi="Sylfaen"/>
          <w:sz w:val="32"/>
          <w:szCs w:val="32"/>
        </w:rPr>
        <w:t>.</w:t>
      </w:r>
    </w:p>
    <w:p w:rsidR="003B30A2" w:rsidRPr="00B22870" w:rsidRDefault="003B30A2" w:rsidP="003B30A2">
      <w:pPr>
        <w:ind w:firstLine="720"/>
        <w:jc w:val="both"/>
        <w:rPr>
          <w:rFonts w:ascii="Sylfaen" w:hAnsi="Sylfaen"/>
          <w:sz w:val="32"/>
          <w:szCs w:val="32"/>
        </w:rPr>
      </w:pPr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წერილში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საუბარია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უკვე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არსებული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შესახებ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კერძოდ</w:t>
      </w:r>
      <w:proofErr w:type="spellEnd"/>
      <w:r w:rsidRPr="00B22870">
        <w:rPr>
          <w:rFonts w:ascii="Sylfaen" w:hAnsi="Sylfaen"/>
          <w:sz w:val="32"/>
          <w:szCs w:val="32"/>
        </w:rPr>
        <w:t xml:space="preserve"> 2014-2015 </w:t>
      </w:r>
      <w:proofErr w:type="spellStart"/>
      <w:r w:rsidRPr="00B22870">
        <w:rPr>
          <w:rFonts w:ascii="Sylfaen" w:hAnsi="Sylfaen" w:cs="Sylfaen"/>
          <w:sz w:val="32"/>
          <w:szCs w:val="32"/>
        </w:rPr>
        <w:t>წლებში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ევროპის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სამეზობლო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პარტნიორობის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ინსტრუმენტის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(ENPI) </w:t>
      </w:r>
      <w:proofErr w:type="spellStart"/>
      <w:r w:rsidRPr="00B22870">
        <w:rPr>
          <w:rFonts w:ascii="Sylfaen" w:hAnsi="Sylfaen" w:cs="Sylfaen"/>
          <w:sz w:val="32"/>
          <w:szCs w:val="32"/>
        </w:rPr>
        <w:t>ფარგლებში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დაფინანსებული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პროექტის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lastRenderedPageBreak/>
        <w:t>თაობაზე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რომლის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მიზანი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იყო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პარტნიორი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ქვეყნების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მათ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შორის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ჩართვა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სამუშაო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პროცესში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სააგენტოს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წარმომადგენლის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განმარტებით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გაუთვალისწინებელი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მიზეზების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r w:rsidRPr="00B22870">
        <w:rPr>
          <w:rFonts w:ascii="Sylfaen" w:hAnsi="Sylfaen" w:cs="Sylfaen"/>
          <w:sz w:val="32"/>
          <w:szCs w:val="32"/>
        </w:rPr>
        <w:t>გამო</w:t>
      </w:r>
      <w:r w:rsidRPr="00B22870">
        <w:rPr>
          <w:rFonts w:ascii="Sylfaen" w:hAnsi="Sylfaen"/>
          <w:sz w:val="32"/>
          <w:szCs w:val="32"/>
        </w:rPr>
        <w:t xml:space="preserve">, 2015 </w:t>
      </w:r>
      <w:proofErr w:type="spellStart"/>
      <w:r w:rsidRPr="00B22870">
        <w:rPr>
          <w:rFonts w:ascii="Sylfaen" w:hAnsi="Sylfaen" w:cs="Sylfaen"/>
          <w:sz w:val="32"/>
          <w:szCs w:val="32"/>
        </w:rPr>
        <w:t>წელს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შეწყდა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პროექტის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განხორციელება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როგორც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საქართველოსთვის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ისე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სხვა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ბენეფიციარი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ქვეყნებისათვის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სააგენტო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ადასტურებს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გაგრძელების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კეთილ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ნებას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თუმცა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სპეციალური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დაფინანსების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გარეშე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სააგენტოსთან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მხოლოდ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შეზღუდული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ფორმატით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არის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შესაძლებელი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სააგენტოს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შესაძლებლობა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აქვს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დაინტერესებულ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მხარეს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გაუზიაროს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გამოცდილება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სამუშაო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ადგილზე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უსაფრთხოებისა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ჯანმრთელობის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დაცვის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სფეროში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დაეხმაროს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ცნობიერების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ამაღლებისა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შესაძლებლობების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განვითრების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კუთხით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ხელი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შეუწყოს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ორმხრივი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თანამშრომლობისთვის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ევროპელი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პარტნიორების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მოძიებასა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სხვა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ინსტრუმენტების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მეშეობით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დაფინანსე</w:t>
      </w:r>
      <w:bookmarkStart w:id="0" w:name="_GoBack"/>
      <w:bookmarkEnd w:id="0"/>
      <w:r w:rsidRPr="00B22870">
        <w:rPr>
          <w:rFonts w:ascii="Sylfaen" w:hAnsi="Sylfaen" w:cs="Sylfaen"/>
          <w:sz w:val="32"/>
          <w:szCs w:val="32"/>
        </w:rPr>
        <w:t>ბული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r w:rsidRPr="00B22870">
        <w:rPr>
          <w:rFonts w:ascii="Sylfaen" w:hAnsi="Sylfaen" w:cs="Sylfaen"/>
          <w:sz w:val="32"/>
          <w:szCs w:val="32"/>
        </w:rPr>
        <w:t>საექსპერტო</w:t>
      </w:r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სასწავლო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ვიზიტების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განხორციელებაში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(TAIEX). </w:t>
      </w:r>
    </w:p>
    <w:p w:rsidR="001C3AE0" w:rsidRPr="00B22870" w:rsidRDefault="003B30A2" w:rsidP="003B30A2">
      <w:pPr>
        <w:ind w:firstLine="720"/>
        <w:jc w:val="both"/>
        <w:rPr>
          <w:rFonts w:ascii="Sylfaen" w:hAnsi="Sylfaen"/>
          <w:sz w:val="32"/>
          <w:szCs w:val="32"/>
        </w:rPr>
      </w:pPr>
      <w:r w:rsidRPr="00B22870">
        <w:rPr>
          <w:rFonts w:ascii="Sylfaen" w:hAnsi="Sylfaen"/>
          <w:sz w:val="32"/>
          <w:szCs w:val="32"/>
        </w:rPr>
        <w:t xml:space="preserve">EU-OSHA </w:t>
      </w:r>
      <w:proofErr w:type="spellStart"/>
      <w:r w:rsidRPr="00B22870">
        <w:rPr>
          <w:rFonts w:ascii="Sylfaen" w:hAnsi="Sylfaen" w:cs="Sylfaen"/>
          <w:sz w:val="32"/>
          <w:szCs w:val="32"/>
        </w:rPr>
        <w:t>მზადყოფნას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გამოთქვამს</w:t>
      </w:r>
      <w:proofErr w:type="spellEnd"/>
      <w:r w:rsidRPr="00B22870">
        <w:rPr>
          <w:rFonts w:ascii="Sylfaen" w:hAnsi="Sylfaen"/>
          <w:sz w:val="32"/>
          <w:szCs w:val="32"/>
        </w:rPr>
        <w:t xml:space="preserve">, </w:t>
      </w:r>
      <w:proofErr w:type="spellStart"/>
      <w:r w:rsidRPr="00B22870">
        <w:rPr>
          <w:rFonts w:ascii="Sylfaen" w:hAnsi="Sylfaen" w:cs="Sylfaen"/>
          <w:sz w:val="32"/>
          <w:szCs w:val="32"/>
        </w:rPr>
        <w:t>უმასპინძლოს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საქართველოს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წარმომადგენლების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მოკლევადიან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სასწავლო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ვიზიტებს</w:t>
      </w:r>
      <w:proofErr w:type="spellEnd"/>
      <w:r w:rsidRPr="00B22870">
        <w:rPr>
          <w:rFonts w:ascii="Sylfaen" w:hAnsi="Sylfaen"/>
          <w:sz w:val="32"/>
          <w:szCs w:val="32"/>
        </w:rPr>
        <w:t xml:space="preserve">. </w:t>
      </w:r>
      <w:proofErr w:type="spellStart"/>
      <w:proofErr w:type="gramStart"/>
      <w:r w:rsidRPr="00B22870">
        <w:rPr>
          <w:rFonts w:ascii="Sylfaen" w:hAnsi="Sylfaen" w:cs="Sylfaen"/>
          <w:sz w:val="32"/>
          <w:szCs w:val="32"/>
        </w:rPr>
        <w:t>სააგენტოს</w:t>
      </w:r>
      <w:proofErr w:type="spellEnd"/>
      <w:proofErr w:type="gram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საქმიანობისა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თანამშრომლობის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შესაძლებლობების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თაობაზე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დამატებითი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შეკითხვების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არსებობის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შემთხვევაში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სააგენტო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მზად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არის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მოგვაწოდოს</w:t>
      </w:r>
      <w:proofErr w:type="spellEnd"/>
      <w:r w:rsidRPr="00B22870">
        <w:rPr>
          <w:rFonts w:ascii="Sylfaen" w:hAnsi="Sylfaen"/>
          <w:sz w:val="32"/>
          <w:szCs w:val="32"/>
        </w:rPr>
        <w:t xml:space="preserve"> </w:t>
      </w:r>
      <w:proofErr w:type="spellStart"/>
      <w:r w:rsidRPr="00B22870">
        <w:rPr>
          <w:rFonts w:ascii="Sylfaen" w:hAnsi="Sylfaen" w:cs="Sylfaen"/>
          <w:sz w:val="32"/>
          <w:szCs w:val="32"/>
        </w:rPr>
        <w:t>ინფორმაცია</w:t>
      </w:r>
      <w:proofErr w:type="spellEnd"/>
      <w:r w:rsidRPr="00B22870">
        <w:rPr>
          <w:rFonts w:ascii="Sylfaen" w:hAnsi="Sylfaen"/>
          <w:sz w:val="32"/>
          <w:szCs w:val="32"/>
        </w:rPr>
        <w:t>.</w:t>
      </w:r>
    </w:p>
    <w:sectPr w:rsidR="001C3AE0" w:rsidRPr="00B2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0C"/>
    <w:rsid w:val="001C3AE0"/>
    <w:rsid w:val="003B30A2"/>
    <w:rsid w:val="006C210C"/>
    <w:rsid w:val="00B2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7473-1C80-4216-9E05-F6BBAB63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Tamar Chokoraia</cp:lastModifiedBy>
  <cp:revision>6</cp:revision>
  <dcterms:created xsi:type="dcterms:W3CDTF">2019-01-10T12:48:00Z</dcterms:created>
  <dcterms:modified xsi:type="dcterms:W3CDTF">2019-01-10T12:53:00Z</dcterms:modified>
</cp:coreProperties>
</file>